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C2B551" w14:textId="77777777" w:rsidR="00405824" w:rsidRDefault="00714CAC">
      <w:pPr>
        <w:pStyle w:val="af1"/>
        <w:jc w:val="center"/>
        <w:rPr>
          <w:b/>
          <w:color w:val="2E74B5" w:themeColor="accent1" w:themeShade="BF"/>
          <w:sz w:val="32"/>
          <w:szCs w:val="32"/>
        </w:rPr>
      </w:pPr>
      <w:bookmarkStart w:id="0" w:name="_Toc47708114"/>
      <w:r>
        <w:rPr>
          <w:b/>
          <w:color w:val="2E74B5" w:themeColor="accent1" w:themeShade="BF"/>
          <w:sz w:val="32"/>
          <w:szCs w:val="32"/>
        </w:rPr>
        <w:t xml:space="preserve">ИНСТРУКЦИЯ НА ПОДКЛЮЧЕНИЕ К ОНЛАЙН ЗАСЕДАНИЮ </w:t>
      </w:r>
    </w:p>
    <w:p w14:paraId="0EA56B9E" w14:textId="283F3436" w:rsidR="0005451F" w:rsidRDefault="00714CAC">
      <w:pPr>
        <w:pStyle w:val="af1"/>
        <w:jc w:val="center"/>
        <w:rPr>
          <w:b/>
          <w:color w:val="2E74B5" w:themeColor="accent1" w:themeShade="BF"/>
          <w:sz w:val="32"/>
          <w:szCs w:val="32"/>
        </w:rPr>
      </w:pPr>
      <w:r>
        <w:rPr>
          <w:b/>
          <w:color w:val="2E74B5" w:themeColor="accent1" w:themeShade="BF"/>
          <w:sz w:val="32"/>
          <w:szCs w:val="32"/>
        </w:rPr>
        <w:t>МЕЖПРАВИТЕЛЬСТВЕННОГО СОВЕТА ДОРОЖНИКОВ</w:t>
      </w:r>
      <w:bookmarkEnd w:id="0"/>
    </w:p>
    <w:p w14:paraId="0EA56B9F" w14:textId="76398607" w:rsidR="0005451F" w:rsidRDefault="00714CAC">
      <w:pPr>
        <w:jc w:val="center"/>
      </w:pPr>
      <w:r>
        <w:t xml:space="preserve">(ВЕРСИЯ </w:t>
      </w:r>
      <w:r w:rsidR="002E7792">
        <w:t>3</w:t>
      </w:r>
      <w:r>
        <w:t xml:space="preserve"> ОТ </w:t>
      </w:r>
      <w:r w:rsidR="002E7792">
        <w:t>1</w:t>
      </w:r>
      <w:r>
        <w:t>0.0</w:t>
      </w:r>
      <w:r w:rsidR="002E7792">
        <w:t>8</w:t>
      </w:r>
      <w:r>
        <w:t>.2020 Г.)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34027503"/>
        <w:docPartObj>
          <w:docPartGallery w:val="Table of Contents"/>
          <w:docPartUnique/>
        </w:docPartObj>
      </w:sdtPr>
      <w:sdtEndPr/>
      <w:sdtContent>
        <w:p w14:paraId="0EA56BA0" w14:textId="77777777" w:rsidR="0005451F" w:rsidRDefault="00714CAC">
          <w:pPr>
            <w:pStyle w:val="ad"/>
          </w:pPr>
          <w:r>
            <w:t>Оглавление</w:t>
          </w:r>
        </w:p>
        <w:p w14:paraId="0EA56BA1" w14:textId="77777777" w:rsidR="0005451F" w:rsidRDefault="00714CAC">
          <w:pPr>
            <w:pStyle w:val="2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rPr>
              <w:b/>
              <w:webHidden/>
            </w:rPr>
            <w:instrText>TOC \z \o "1-3" \u \h</w:instrText>
          </w:r>
          <w:r>
            <w:rPr>
              <w:b/>
            </w:rPr>
            <w:fldChar w:fldCharType="separate"/>
          </w:r>
          <w:hyperlink w:anchor="_Toc47709916">
            <w:r>
              <w:rPr>
                <w:b/>
                <w:webHidden/>
              </w:rPr>
              <w:t>ДАТЫ ПРОВЕДЕНИЯ РЕПЕТИЦИЙ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_Toc47709916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tab/>
              <w:t>1</w:t>
            </w:r>
            <w:r>
              <w:rPr>
                <w:webHidden/>
              </w:rPr>
              <w:fldChar w:fldCharType="end"/>
            </w:r>
          </w:hyperlink>
        </w:p>
        <w:p w14:paraId="0EA56BA2" w14:textId="77777777" w:rsidR="0005451F" w:rsidRDefault="00185D9C">
          <w:pPr>
            <w:pStyle w:val="2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hyperlink w:anchor="_Toc47709917">
            <w:r w:rsidR="00714CAC">
              <w:rPr>
                <w:b/>
                <w:webHidden/>
              </w:rPr>
              <w:t>ДАТА ПРОВЕДЕНИЯ ЗАСЕДАНИЯ</w:t>
            </w:r>
            <w:r w:rsidR="00714CAC">
              <w:rPr>
                <w:webHidden/>
              </w:rPr>
              <w:fldChar w:fldCharType="begin"/>
            </w:r>
            <w:r w:rsidR="00714CAC">
              <w:rPr>
                <w:webHidden/>
              </w:rPr>
              <w:instrText>PAGEREF _Toc47709917 \h</w:instrText>
            </w:r>
            <w:r w:rsidR="00714CAC">
              <w:rPr>
                <w:webHidden/>
              </w:rPr>
            </w:r>
            <w:r w:rsidR="00714CAC">
              <w:rPr>
                <w:webHidden/>
              </w:rPr>
              <w:fldChar w:fldCharType="separate"/>
            </w:r>
            <w:r w:rsidR="00714CAC">
              <w:tab/>
              <w:t>1</w:t>
            </w:r>
            <w:r w:rsidR="00714CAC">
              <w:rPr>
                <w:webHidden/>
              </w:rPr>
              <w:fldChar w:fldCharType="end"/>
            </w:r>
          </w:hyperlink>
        </w:p>
        <w:p w14:paraId="0EA56BA3" w14:textId="77777777" w:rsidR="0005451F" w:rsidRDefault="00185D9C">
          <w:pPr>
            <w:pStyle w:val="2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hyperlink w:anchor="_Toc47709918">
            <w:r w:rsidR="00714CAC">
              <w:rPr>
                <w:b/>
                <w:webHidden/>
              </w:rPr>
              <w:t>УСТАНОВКА ПЛАТФОРМЫ ДЛЯ ПРОВЕДЕНИЯ ВИДЕОЗАСЕДАНИЯ</w:t>
            </w:r>
            <w:r w:rsidR="00714CAC">
              <w:rPr>
                <w:webHidden/>
              </w:rPr>
              <w:fldChar w:fldCharType="begin"/>
            </w:r>
            <w:r w:rsidR="00714CAC">
              <w:rPr>
                <w:webHidden/>
              </w:rPr>
              <w:instrText>PAGEREF _Toc47709918 \h</w:instrText>
            </w:r>
            <w:r w:rsidR="00714CAC">
              <w:rPr>
                <w:webHidden/>
              </w:rPr>
            </w:r>
            <w:r w:rsidR="00714CAC">
              <w:rPr>
                <w:webHidden/>
              </w:rPr>
              <w:fldChar w:fldCharType="separate"/>
            </w:r>
            <w:r w:rsidR="00714CAC">
              <w:tab/>
              <w:t>1</w:t>
            </w:r>
            <w:r w:rsidR="00714CAC">
              <w:rPr>
                <w:webHidden/>
              </w:rPr>
              <w:fldChar w:fldCharType="end"/>
            </w:r>
          </w:hyperlink>
        </w:p>
        <w:p w14:paraId="0EA56BA4" w14:textId="77777777" w:rsidR="0005451F" w:rsidRDefault="00185D9C">
          <w:pPr>
            <w:pStyle w:val="21"/>
            <w:tabs>
              <w:tab w:val="right" w:leader="dot" w:pos="9912"/>
            </w:tabs>
            <w:rPr>
              <w:rFonts w:eastAsiaTheme="minorEastAsia"/>
              <w:lang w:eastAsia="ru-RU"/>
            </w:rPr>
          </w:pPr>
          <w:hyperlink w:anchor="_Toc47709919">
            <w:r w:rsidR="00714CAC">
              <w:rPr>
                <w:b/>
                <w:webHidden/>
              </w:rPr>
              <w:t>ОСНОВНЫЕ ПРАВИЛА УЧАСТИЯ В ВИДЕОЗАСЕДАНИИ</w:t>
            </w:r>
            <w:r w:rsidR="00714CAC">
              <w:rPr>
                <w:webHidden/>
              </w:rPr>
              <w:fldChar w:fldCharType="begin"/>
            </w:r>
            <w:r w:rsidR="00714CAC">
              <w:rPr>
                <w:webHidden/>
              </w:rPr>
              <w:instrText>PAGEREF _Toc47709919 \h</w:instrText>
            </w:r>
            <w:r w:rsidR="00714CAC">
              <w:rPr>
                <w:webHidden/>
              </w:rPr>
            </w:r>
            <w:r w:rsidR="00714CAC">
              <w:rPr>
                <w:webHidden/>
              </w:rPr>
              <w:fldChar w:fldCharType="separate"/>
            </w:r>
            <w:r w:rsidR="00714CAC">
              <w:tab/>
              <w:t>4</w:t>
            </w:r>
            <w:r w:rsidR="00714CAC">
              <w:rPr>
                <w:webHidden/>
              </w:rPr>
              <w:fldChar w:fldCharType="end"/>
            </w:r>
          </w:hyperlink>
        </w:p>
        <w:p w14:paraId="0EA56BA5" w14:textId="77777777" w:rsidR="0005451F" w:rsidRDefault="00714CAC">
          <w:r>
            <w:fldChar w:fldCharType="end"/>
          </w:r>
        </w:p>
      </w:sdtContent>
    </w:sdt>
    <w:p w14:paraId="0EA56BA6" w14:textId="77777777" w:rsidR="0005451F" w:rsidRDefault="00714CAC">
      <w:pPr>
        <w:pStyle w:val="2"/>
        <w:rPr>
          <w:b/>
        </w:rPr>
      </w:pPr>
      <w:bookmarkStart w:id="1" w:name="_Toc47709916"/>
      <w:r>
        <w:rPr>
          <w:b/>
        </w:rPr>
        <w:t>ДАТЫ ПРОВЕДЕНИЯ РЕПЕТИЦИЙ</w:t>
      </w:r>
      <w:bookmarkStart w:id="2" w:name="OLE_LINK1"/>
      <w:bookmarkEnd w:id="1"/>
      <w:bookmarkEnd w:id="2"/>
    </w:p>
    <w:p w14:paraId="0EA56BA7" w14:textId="77777777" w:rsidR="0005451F" w:rsidRDefault="00714CAC">
      <w:pPr>
        <w:spacing w:after="0" w:line="244" w:lineRule="auto"/>
        <w:ind w:firstLine="567"/>
      </w:pPr>
      <w:r>
        <w:t xml:space="preserve">Проведение 1-ой репетиции: </w:t>
      </w:r>
      <w:r>
        <w:rPr>
          <w:b/>
        </w:rPr>
        <w:t>27 августа (понедельник) 2020 года</w:t>
      </w:r>
      <w:r>
        <w:t>. К этому сроку должны быть з</w:t>
      </w:r>
      <w:r>
        <w:t>а</w:t>
      </w:r>
      <w:r>
        <w:t>регистрированы в программе все участники заседания.</w:t>
      </w:r>
    </w:p>
    <w:p w14:paraId="0EA56BA8" w14:textId="77777777" w:rsidR="0005451F" w:rsidRDefault="00714CAC">
      <w:pPr>
        <w:spacing w:after="0" w:line="244" w:lineRule="auto"/>
        <w:ind w:firstLine="567"/>
      </w:pPr>
      <w:r>
        <w:t xml:space="preserve">Проведение 2-ой репетиции: </w:t>
      </w:r>
      <w:r>
        <w:rPr>
          <w:b/>
        </w:rPr>
        <w:t>7 сентября (понедельник) 2020 года</w:t>
      </w:r>
      <w:r>
        <w:t xml:space="preserve">. </w:t>
      </w:r>
    </w:p>
    <w:p w14:paraId="0EA56BA9" w14:textId="77777777" w:rsidR="0005451F" w:rsidRDefault="00714CAC">
      <w:pPr>
        <w:spacing w:after="0" w:line="244" w:lineRule="auto"/>
        <w:ind w:firstLine="567"/>
      </w:pPr>
      <w:r>
        <w:t xml:space="preserve">Время проведения: </w:t>
      </w:r>
      <w:r>
        <w:rPr>
          <w:b/>
        </w:rPr>
        <w:t>10:00 по Москве</w:t>
      </w:r>
    </w:p>
    <w:p w14:paraId="0EA56BAA" w14:textId="77777777" w:rsidR="0005451F" w:rsidRDefault="00714CAC">
      <w:pPr>
        <w:spacing w:after="0" w:line="244" w:lineRule="auto"/>
        <w:ind w:firstLine="567"/>
      </w:pPr>
      <w:r>
        <w:t xml:space="preserve">Продолжительность: </w:t>
      </w:r>
      <w:r>
        <w:rPr>
          <w:b/>
        </w:rPr>
        <w:t>от 30 минут до 1 часа</w:t>
      </w:r>
      <w:bookmarkStart w:id="3" w:name="OLE_LINK2"/>
      <w:bookmarkEnd w:id="3"/>
    </w:p>
    <w:p w14:paraId="0EA56BAB" w14:textId="77777777" w:rsidR="0005451F" w:rsidRDefault="00714CAC">
      <w:pPr>
        <w:spacing w:after="0" w:line="244" w:lineRule="auto"/>
        <w:ind w:firstLine="567"/>
      </w:pPr>
      <w:r>
        <w:t>Цель: проверка видеоизображения, звука, света, правильности подключения (особенно на пре</w:t>
      </w:r>
      <w:r>
        <w:t>д</w:t>
      </w:r>
      <w:r>
        <w:t>мет регистрации, чтобы у всех были указаны фамилии, имена и отчества, страна, название организации; проведение небольшого инструктажа с нашей стороны по работе с программой.</w:t>
      </w:r>
    </w:p>
    <w:p w14:paraId="0EA56BAC" w14:textId="77777777" w:rsidR="0005451F" w:rsidRDefault="0005451F"/>
    <w:p w14:paraId="0EA56BAD" w14:textId="77777777" w:rsidR="0005451F" w:rsidRDefault="00714CAC">
      <w:pPr>
        <w:pStyle w:val="2"/>
        <w:rPr>
          <w:b/>
        </w:rPr>
      </w:pPr>
      <w:r>
        <w:fldChar w:fldCharType="begin"/>
      </w:r>
      <w:r>
        <w:instrText>LINK Word.Document.12 "D:\\Мои документы\\Учебный центр\\2020_сентябрь_МСД\\ИНСТРУКЦИЯ НА ПОДКЛЮЧЕНИЕ К ОНЛАЙН ЗАСЕДАНИЮ МЕЖПРАВИТЕЛЬСТВЕННОГО СОВЕТА ДОРОЖНИКОВ_02.docx" "OLE_LINK1" \a \r  \* MERGEFORMAT</w:instrText>
      </w:r>
      <w:r>
        <w:fldChar w:fldCharType="separate"/>
      </w:r>
      <w:bookmarkStart w:id="4" w:name="_Toc47709917"/>
      <w:r>
        <w:rPr>
          <w:b/>
        </w:rPr>
        <w:t>ДАТА ПРОВЕДЕНИЯ ЗАСЕДАНИЯ</w:t>
      </w:r>
    </w:p>
    <w:bookmarkStart w:id="5" w:name="OLE_LINK3"/>
    <w:p w14:paraId="0EA56BAE" w14:textId="77777777" w:rsidR="0005451F" w:rsidRDefault="00714CAC">
      <w:pPr>
        <w:spacing w:after="0" w:line="244" w:lineRule="auto"/>
        <w:ind w:firstLine="567"/>
      </w:pPr>
      <w:r>
        <w:fldChar w:fldCharType="end"/>
      </w:r>
      <w:bookmarkEnd w:id="4"/>
      <w:bookmarkEnd w:id="5"/>
      <w:r>
        <w:t>Проведение заседания: 10 сентября (четверг) 2020 г.</w:t>
      </w:r>
    </w:p>
    <w:p w14:paraId="0EA56BAF" w14:textId="77777777" w:rsidR="0005451F" w:rsidRDefault="00714CAC">
      <w:pPr>
        <w:spacing w:after="0" w:line="244" w:lineRule="auto"/>
        <w:ind w:firstLine="567"/>
        <w:rPr>
          <w:b/>
        </w:rPr>
      </w:pPr>
      <w:r w:rsidRPr="002E7792">
        <w:t xml:space="preserve">Время проведения: </w:t>
      </w:r>
      <w:r w:rsidRPr="002E7792">
        <w:rPr>
          <w:b/>
        </w:rPr>
        <w:t>9:00 по Москве Доступ к конференции будет открыт в 8.45</w:t>
      </w:r>
    </w:p>
    <w:p w14:paraId="0EA56BB0" w14:textId="77777777" w:rsidR="0005451F" w:rsidRDefault="00714CAC">
      <w:pPr>
        <w:spacing w:after="0" w:line="244" w:lineRule="auto"/>
        <w:ind w:firstLine="567"/>
      </w:pPr>
      <w:r>
        <w:fldChar w:fldCharType="begin"/>
      </w:r>
      <w:r>
        <w:instrText>LINK Word.Document.12 "D:\\Мои документы\\Учебный центр\\2020_сентябрь_МСД\\ИНСТРУКЦИЯ НА ПОДКЛЮЧЕНИЕ К ОНЛАЙН ЗАСЕДАНИЮ МЕЖПРАВИТЕЛЬСТВЕННОГО СОВЕТА ДОРОЖНИКОВ_02.docx" "OLE_LINK2" \a \r  \* MERGEFORMAT</w:instrText>
      </w:r>
      <w:r>
        <w:fldChar w:fldCharType="separate"/>
      </w:r>
      <w:r>
        <w:t xml:space="preserve">Продолжительность: </w:t>
      </w:r>
      <w:r>
        <w:rPr>
          <w:b/>
        </w:rPr>
        <w:t>2 часа</w:t>
      </w:r>
    </w:p>
    <w:p w14:paraId="0EA56BB1" w14:textId="77777777" w:rsidR="0005451F" w:rsidRDefault="00714CAC">
      <w:pPr>
        <w:spacing w:after="0" w:line="244" w:lineRule="auto"/>
        <w:ind w:firstLine="567"/>
      </w:pPr>
      <w:r>
        <w:fldChar w:fldCharType="end"/>
      </w:r>
    </w:p>
    <w:p w14:paraId="0EA56BB2" w14:textId="77777777" w:rsidR="0005451F" w:rsidRDefault="00714CAC">
      <w:pPr>
        <w:pStyle w:val="2"/>
        <w:rPr>
          <w:b/>
        </w:rPr>
      </w:pPr>
      <w:r>
        <w:fldChar w:fldCharType="begin"/>
      </w:r>
      <w:r>
        <w:instrText>LINK Word.Document.12 "D:\\Мои документы\\Учебный центр\\2020_сентябрь_МСД\\ИНСТРУКЦИЯ НА ПОДКЛЮЧЕНИЕ К ОНЛАЙН ЗАСЕДАНИЮ МЕЖПРАВИТЕЛЬСТВЕННОГО СОВЕТА ДОРОЖНИКОВ_02.docx" "OLE_LINK3" \a \r  \* MERGEFORMAT</w:instrText>
      </w:r>
      <w:r>
        <w:fldChar w:fldCharType="separate"/>
      </w:r>
      <w:bookmarkStart w:id="6" w:name="_Toc47709918"/>
      <w:r>
        <w:rPr>
          <w:b/>
        </w:rPr>
        <w:t>УСТАНОВКА ПЛАТФОРМЫ ДЛЯ ПРОВЕДЕНИЯ ВИДЕОЗАСЕДАНИЯ</w:t>
      </w:r>
    </w:p>
    <w:p w14:paraId="0EA56BB3" w14:textId="77777777" w:rsidR="0005451F" w:rsidRDefault="00714CAC" w:rsidP="002E7792">
      <w:pPr>
        <w:spacing w:after="0" w:line="244" w:lineRule="auto"/>
        <w:ind w:firstLine="567"/>
        <w:jc w:val="both"/>
      </w:pPr>
      <w:r>
        <w:fldChar w:fldCharType="end"/>
      </w:r>
      <w:bookmarkEnd w:id="6"/>
      <w:r>
        <w:t xml:space="preserve">Для настройки и подключения к заседанию Межправительственного совета дорожников </w:t>
      </w:r>
      <w:r>
        <w:rPr>
          <w:b/>
        </w:rPr>
        <w:t>до 27 а</w:t>
      </w:r>
      <w:r>
        <w:rPr>
          <w:b/>
        </w:rPr>
        <w:t>в</w:t>
      </w:r>
      <w:r>
        <w:rPr>
          <w:b/>
        </w:rPr>
        <w:t>густа 2020 года</w:t>
      </w:r>
      <w:r>
        <w:t xml:space="preserve"> необходимо </w:t>
      </w:r>
      <w:proofErr w:type="gramStart"/>
      <w:r>
        <w:t xml:space="preserve">по </w:t>
      </w:r>
      <w:proofErr w:type="spellStart"/>
      <w:r>
        <w:t>шагово</w:t>
      </w:r>
      <w:proofErr w:type="spellEnd"/>
      <w:proofErr w:type="gramEnd"/>
      <w:r>
        <w:t xml:space="preserve"> выполнить следующие действия:</w:t>
      </w:r>
    </w:p>
    <w:p w14:paraId="0EA56BB4" w14:textId="77777777" w:rsidR="0005451F" w:rsidRDefault="00714CAC" w:rsidP="002E7792">
      <w:pPr>
        <w:pStyle w:val="ac"/>
        <w:numPr>
          <w:ilvl w:val="0"/>
          <w:numId w:val="1"/>
        </w:numPr>
        <w:ind w:left="0" w:firstLine="709"/>
        <w:jc w:val="both"/>
      </w:pPr>
      <w:r w:rsidRPr="002E7792">
        <w:t>Ваше устройство должно быть подключено к сети ИНТЕРНЕТ, при необходимости по</w:t>
      </w:r>
      <w:r w:rsidRPr="002E7792">
        <w:t>д</w:t>
      </w:r>
      <w:r>
        <w:t xml:space="preserve">ключите </w:t>
      </w:r>
      <w:r>
        <w:rPr>
          <w:lang w:val="en-US"/>
        </w:rPr>
        <w:t>Web</w:t>
      </w:r>
      <w:r>
        <w:t>-камеру с встроенным микрофоном  и аудиоколонки к компьютеру. Многие ноутбуки, ст</w:t>
      </w:r>
      <w:r>
        <w:t>а</w:t>
      </w:r>
      <w:r>
        <w:t xml:space="preserve">ционарные компьютеры и телефоны уже оборудованы </w:t>
      </w:r>
      <w:r>
        <w:rPr>
          <w:lang w:val="en-US"/>
        </w:rPr>
        <w:t>Web</w:t>
      </w:r>
      <w:r>
        <w:t>-камерами и микрофоном, в таком случае шаг 1пропустите.</w:t>
      </w:r>
    </w:p>
    <w:p w14:paraId="0EA56BB5" w14:textId="77777777" w:rsidR="0005451F" w:rsidRDefault="00714CAC" w:rsidP="002E7792">
      <w:pPr>
        <w:pStyle w:val="ac"/>
        <w:numPr>
          <w:ilvl w:val="0"/>
          <w:numId w:val="1"/>
        </w:numPr>
        <w:ind w:left="0" w:firstLine="709"/>
        <w:jc w:val="both"/>
      </w:pPr>
      <w:r>
        <w:t xml:space="preserve">Установите программу </w:t>
      </w:r>
      <w:r>
        <w:rPr>
          <w:lang w:val="en-US"/>
        </w:rPr>
        <w:t>ZOOM</w:t>
      </w:r>
      <w:r>
        <w:t xml:space="preserve">. Для этого перейдите по ссылке </w:t>
      </w:r>
      <w:hyperlink r:id="rId9" w:anchor="client_4meeting" w:history="1">
        <w:r>
          <w:t>https://zoom.us/download#client_4meeting</w:t>
        </w:r>
      </w:hyperlink>
      <w:r>
        <w:t xml:space="preserve"> (щелкните по представленной ссылке мышкой при нажатой кнопке на клавиатуре с названием /</w:t>
      </w:r>
      <w:r>
        <w:rPr>
          <w:lang w:val="en-US"/>
        </w:rPr>
        <w:t>CTRL</w:t>
      </w:r>
      <w:r>
        <w:t xml:space="preserve">/). </w:t>
      </w:r>
    </w:p>
    <w:p w14:paraId="0EA56BB6" w14:textId="77777777" w:rsidR="0005451F" w:rsidRDefault="00714CAC" w:rsidP="007F47E1">
      <w:pPr>
        <w:pStyle w:val="ac"/>
        <w:numPr>
          <w:ilvl w:val="0"/>
          <w:numId w:val="1"/>
        </w:numPr>
        <w:ind w:left="0" w:firstLine="567"/>
      </w:pPr>
      <w:r>
        <w:t xml:space="preserve"> Загрузите программу для конференций и запустите установку.</w:t>
      </w:r>
    </w:p>
    <w:p w14:paraId="0EA56BB7" w14:textId="77777777" w:rsidR="0005451F" w:rsidRDefault="00714CAC" w:rsidP="002E7792">
      <w:pPr>
        <w:pStyle w:val="ac"/>
        <w:numPr>
          <w:ilvl w:val="0"/>
          <w:numId w:val="1"/>
        </w:numPr>
        <w:ind w:left="0" w:firstLine="567"/>
        <w:jc w:val="both"/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 wp14:anchorId="0EA56BDF" wp14:editId="0EA56BE0">
            <wp:simplePos x="0" y="0"/>
            <wp:positionH relativeFrom="column">
              <wp:posOffset>772160</wp:posOffset>
            </wp:positionH>
            <wp:positionV relativeFrom="paragraph">
              <wp:posOffset>-54610</wp:posOffset>
            </wp:positionV>
            <wp:extent cx="4813935" cy="1814830"/>
            <wp:effectExtent l="0" t="0" r="0" b="0"/>
            <wp:wrapTopAndBottom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После установки программы, для подключения к конференции, Вам будет прислана ссылка для входа (пример </w:t>
      </w:r>
      <w:hyperlink r:id="rId11">
        <w:r>
          <w:t>https://zoom.us/j/6710825443?pwd=SStNakJ0RjJBdWZ6cWpmaS9EUWczZz09</w:t>
        </w:r>
      </w:hyperlink>
      <w:r>
        <w:t xml:space="preserve"> ) </w:t>
      </w:r>
      <w:r>
        <w:lastRenderedPageBreak/>
        <w:t>после переходе по ней откроется браузер с нажмите кнопку /Открыть приложение/ (выделена на скриншоте зеленой рамкой)</w:t>
      </w:r>
    </w:p>
    <w:p w14:paraId="0EA56BB8" w14:textId="77777777" w:rsidR="0005451F" w:rsidRDefault="00714CAC">
      <w:pPr>
        <w:jc w:val="center"/>
      </w:pPr>
      <w:r>
        <w:rPr>
          <w:noProof/>
          <w:lang w:eastAsia="ru-RU"/>
        </w:rPr>
        <w:drawing>
          <wp:inline distT="0" distB="0" distL="0" distR="0" wp14:anchorId="0EA56BE1" wp14:editId="0EA56BE2">
            <wp:extent cx="5039995" cy="219265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0EA56BE3" wp14:editId="0EA56BE4">
                <wp:simplePos x="0" y="0"/>
                <wp:positionH relativeFrom="column">
                  <wp:posOffset>2575560</wp:posOffset>
                </wp:positionH>
                <wp:positionV relativeFrom="paragraph">
                  <wp:posOffset>690245</wp:posOffset>
                </wp:positionV>
                <wp:extent cx="1092835" cy="203835"/>
                <wp:effectExtent l="76200" t="76200" r="88900" b="1016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40" cy="203040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shape_0" ID="Прямоугольник 2" stroked="t" style="position:absolute;margin-left:202.8pt;margin-top:54.35pt;width:85.95pt;height:15.95pt">
                <w10:wrap type="none"/>
                <v:fill o:detectmouseclick="t" on="false"/>
                <v:stroke color="#43729d" weight="12600" joinstyle="miter" endcap="flat"/>
              </v:rect>
            </w:pict>
          </mc:Fallback>
        </mc:AlternateContent>
      </w:r>
    </w:p>
    <w:p w14:paraId="0EA56BB9" w14:textId="77777777" w:rsidR="0005451F" w:rsidRDefault="00714CAC">
      <w:pPr>
        <w:pStyle w:val="ac"/>
        <w:numPr>
          <w:ilvl w:val="0"/>
          <w:numId w:val="1"/>
        </w:numPr>
        <w:ind w:left="0" w:firstLine="567"/>
      </w:pPr>
      <w:r>
        <w:t>В следующем окне нажмите кнопку /Подключиться с видео/ (выделена на скриншоте з</w:t>
      </w:r>
      <w:r>
        <w:t>е</w:t>
      </w:r>
      <w:r>
        <w:t>леной рамкой).</w:t>
      </w:r>
    </w:p>
    <w:p w14:paraId="0EA56BBA" w14:textId="77777777" w:rsidR="0005451F" w:rsidRDefault="00714CAC">
      <w:pPr>
        <w:jc w:val="center"/>
      </w:pPr>
      <w:r>
        <w:rPr>
          <w:noProof/>
          <w:lang w:eastAsia="ru-RU"/>
        </w:rPr>
        <w:drawing>
          <wp:inline distT="0" distB="0" distL="0" distR="0" wp14:anchorId="0EA56BE5" wp14:editId="0EA56BE6">
            <wp:extent cx="2757805" cy="2160270"/>
            <wp:effectExtent l="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8" behindDoc="0" locked="0" layoutInCell="1" allowOverlap="1" wp14:anchorId="0EA56BE7" wp14:editId="0EA56BE8">
                <wp:simplePos x="0" y="0"/>
                <wp:positionH relativeFrom="column">
                  <wp:posOffset>2772410</wp:posOffset>
                </wp:positionH>
                <wp:positionV relativeFrom="paragraph">
                  <wp:posOffset>1939290</wp:posOffset>
                </wp:positionV>
                <wp:extent cx="845185" cy="191135"/>
                <wp:effectExtent l="76200" t="76200" r="88900" b="95250"/>
                <wp:wrapNone/>
                <wp:docPr id="4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60" cy="190440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shape_0" ID="Прямоугольник 5" stroked="t" style="position:absolute;margin-left:218.3pt;margin-top:152.7pt;width:66.45pt;height:14.95pt" wp14:anchorId="2955E28B">
                <w10:wrap type="none"/>
                <v:fill o:detectmouseclick="t" on="false"/>
                <v:stroke color="#43729d" weight="12600" joinstyle="miter" endcap="flat"/>
              </v:rect>
            </w:pict>
          </mc:Fallback>
        </mc:AlternateContent>
      </w:r>
    </w:p>
    <w:p w14:paraId="0EA56BBB" w14:textId="77777777" w:rsidR="0005451F" w:rsidRDefault="00714CAC" w:rsidP="00A3744C">
      <w:pPr>
        <w:pStyle w:val="ac"/>
        <w:numPr>
          <w:ilvl w:val="0"/>
          <w:numId w:val="1"/>
        </w:numPr>
        <w:ind w:left="0" w:firstLine="567"/>
        <w:jc w:val="both"/>
      </w:pPr>
      <w:r>
        <w:t>В следующем открывшемся окне рекомендуем нажать кнопку /Проверить динамик и микрофон/. В соответствующей форме нажмите /Да/, если вы услышали рингтоны музыки, в противном случае, обратитесь за помощью к специалистам своей компании для настройки камеры и микрофона.</w:t>
      </w:r>
    </w:p>
    <w:p w14:paraId="0EA56BBC" w14:textId="77777777" w:rsidR="0005451F" w:rsidRDefault="00714CAC">
      <w:pPr>
        <w:jc w:val="center"/>
      </w:pPr>
      <w:r>
        <w:rPr>
          <w:noProof/>
          <w:lang w:eastAsia="ru-RU"/>
        </w:rPr>
        <w:drawing>
          <wp:inline distT="0" distB="0" distL="0" distR="0" wp14:anchorId="0EA56BE9" wp14:editId="0EA56BEA">
            <wp:extent cx="2507615" cy="1399540"/>
            <wp:effectExtent l="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9" behindDoc="0" locked="0" layoutInCell="1" allowOverlap="1" wp14:anchorId="0EA56BEB" wp14:editId="0EA56BEC">
                <wp:simplePos x="0" y="0"/>
                <wp:positionH relativeFrom="column">
                  <wp:posOffset>2524760</wp:posOffset>
                </wp:positionH>
                <wp:positionV relativeFrom="paragraph">
                  <wp:posOffset>770255</wp:posOffset>
                </wp:positionV>
                <wp:extent cx="1188085" cy="172085"/>
                <wp:effectExtent l="76200" t="76200" r="88900" b="95250"/>
                <wp:wrapNone/>
                <wp:docPr id="6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280" cy="171360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shape_0" ID="Прямоугольник 11" stroked="t" style="position:absolute;margin-left:198.8pt;margin-top:60.65pt;width:93.45pt;height:13.45pt" wp14:anchorId="28398EEB">
                <w10:wrap type="none"/>
                <v:fill o:detectmouseclick="t" on="false"/>
                <v:stroke color="#43729d" weight="12600" joinstyle="miter" endcap="flat"/>
              </v:rect>
            </w:pict>
          </mc:Fallback>
        </mc:AlternateContent>
      </w:r>
    </w:p>
    <w:p w14:paraId="0EA56BBD" w14:textId="77777777" w:rsidR="0005451F" w:rsidRDefault="00714CAC">
      <w:pPr>
        <w:jc w:val="center"/>
      </w:pPr>
      <w:r>
        <w:rPr>
          <w:noProof/>
          <w:lang w:eastAsia="ru-RU"/>
        </w:rPr>
        <w:drawing>
          <wp:inline distT="0" distB="0" distL="0" distR="0" wp14:anchorId="0EA56BED" wp14:editId="0EA56BEE">
            <wp:extent cx="2489200" cy="1659890"/>
            <wp:effectExtent l="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56BBE" w14:textId="77777777" w:rsidR="0005451F" w:rsidRDefault="00714CAC" w:rsidP="007F47E1">
      <w:pPr>
        <w:pStyle w:val="ac"/>
        <w:numPr>
          <w:ilvl w:val="0"/>
          <w:numId w:val="1"/>
        </w:numPr>
        <w:ind w:left="0" w:firstLine="567"/>
        <w:jc w:val="both"/>
      </w:pPr>
      <w:r>
        <w:lastRenderedPageBreak/>
        <w:t>Снова перейдя на форму подключения, нажмите кнопку /Войти с использованием звука компьютера/ (выделена на скриншоте зеленой рамкой).</w:t>
      </w:r>
    </w:p>
    <w:p w14:paraId="0EA56BBF" w14:textId="77777777" w:rsidR="0005451F" w:rsidRDefault="0005451F"/>
    <w:p w14:paraId="0EA56BC0" w14:textId="77777777" w:rsidR="0005451F" w:rsidRDefault="00714CAC">
      <w:pPr>
        <w:jc w:val="center"/>
      </w:pPr>
      <w:r>
        <w:rPr>
          <w:noProof/>
          <w:lang w:eastAsia="ru-RU"/>
        </w:rPr>
        <w:drawing>
          <wp:inline distT="0" distB="0" distL="0" distR="0" wp14:anchorId="0EA56BEF" wp14:editId="0EA56BF0">
            <wp:extent cx="2513965" cy="14027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0" behindDoc="0" locked="0" layoutInCell="1" allowOverlap="1" wp14:anchorId="0EA56BF1" wp14:editId="0EA56BF2">
                <wp:simplePos x="0" y="0"/>
                <wp:positionH relativeFrom="column">
                  <wp:posOffset>2251710</wp:posOffset>
                </wp:positionH>
                <wp:positionV relativeFrom="paragraph">
                  <wp:posOffset>581025</wp:posOffset>
                </wp:positionV>
                <wp:extent cx="1778635" cy="216535"/>
                <wp:effectExtent l="76200" t="76200" r="88900" b="88900"/>
                <wp:wrapNone/>
                <wp:docPr id="9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40" cy="216000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shape_0" ID="Прямоугольник 16" stroked="t" style="position:absolute;margin-left:177.3pt;margin-top:45.75pt;width:139.95pt;height:16.95pt" wp14:anchorId="18FA68EF">
                <w10:wrap type="none"/>
                <v:fill o:detectmouseclick="t" on="false"/>
                <v:stroke color="#43729d" weight="12600" joinstyle="miter" endcap="flat"/>
              </v:rect>
            </w:pict>
          </mc:Fallback>
        </mc:AlternateContent>
      </w:r>
    </w:p>
    <w:p w14:paraId="0EA56BC1" w14:textId="77777777" w:rsidR="0005451F" w:rsidRDefault="00714CAC">
      <w:pPr>
        <w:pStyle w:val="ac"/>
        <w:numPr>
          <w:ilvl w:val="0"/>
          <w:numId w:val="1"/>
        </w:numPr>
        <w:ind w:left="0" w:firstLine="567"/>
      </w:pPr>
      <w:r>
        <w:t>После успешного входа на экране отобразиться виртуальный фон проводимого меропр</w:t>
      </w:r>
      <w:r>
        <w:t>и</w:t>
      </w:r>
      <w:r>
        <w:t xml:space="preserve">ятия: 41-ое заседание Международного совета дорожников. </w:t>
      </w:r>
    </w:p>
    <w:p w14:paraId="0EA56BC2" w14:textId="77777777" w:rsidR="0005451F" w:rsidRDefault="00714CAC">
      <w:pPr>
        <w:jc w:val="center"/>
      </w:pPr>
      <w:r>
        <w:rPr>
          <w:noProof/>
          <w:lang w:eastAsia="ru-RU"/>
        </w:rPr>
        <w:drawing>
          <wp:inline distT="0" distB="0" distL="0" distR="0" wp14:anchorId="0EA56BF3" wp14:editId="0EA56BF4">
            <wp:extent cx="3457575" cy="2799080"/>
            <wp:effectExtent l="0" t="0" r="0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56BC3" w14:textId="77777777" w:rsidR="0005451F" w:rsidRDefault="00714CAC" w:rsidP="007F47E1">
      <w:pPr>
        <w:pStyle w:val="ac"/>
        <w:numPr>
          <w:ilvl w:val="0"/>
          <w:numId w:val="1"/>
        </w:numPr>
        <w:ind w:left="0" w:firstLine="567"/>
        <w:jc w:val="both"/>
      </w:pPr>
      <w:r>
        <w:t>В нижней панели инструментов нажмите кнопку /Участники/. В правой панели экрана найдите себя в списке.</w:t>
      </w:r>
    </w:p>
    <w:p w14:paraId="0EA56BC4" w14:textId="77777777" w:rsidR="0005451F" w:rsidRDefault="00714CAC">
      <w:pPr>
        <w:jc w:val="center"/>
      </w:pPr>
      <w:r>
        <w:rPr>
          <w:noProof/>
          <w:lang w:eastAsia="ru-RU"/>
        </w:rPr>
        <w:drawing>
          <wp:inline distT="0" distB="0" distL="0" distR="0" wp14:anchorId="0EA56BF5" wp14:editId="0EA56BF6">
            <wp:extent cx="3941445" cy="2419350"/>
            <wp:effectExtent l="0" t="0" r="0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1" behindDoc="0" locked="0" layoutInCell="1" allowOverlap="1" wp14:anchorId="0EA56BF7" wp14:editId="0EA56BF8">
                <wp:simplePos x="0" y="0"/>
                <wp:positionH relativeFrom="column">
                  <wp:posOffset>2099310</wp:posOffset>
                </wp:positionH>
                <wp:positionV relativeFrom="paragraph">
                  <wp:posOffset>2224405</wp:posOffset>
                </wp:positionV>
                <wp:extent cx="381635" cy="248285"/>
                <wp:effectExtent l="76200" t="76200" r="95250" b="95250"/>
                <wp:wrapNone/>
                <wp:docPr id="12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880" cy="247680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shape_0" ID="Прямоугольник 18" stroked="t" style="position:absolute;margin-left:165.3pt;margin-top:175.15pt;width:29.95pt;height:19.45pt" wp14:anchorId="1443043C">
                <w10:wrap type="none"/>
                <v:fill o:detectmouseclick="t" on="false"/>
                <v:stroke color="#43729d" weight="12600" joinstyle="miter" endcap="fla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2" behindDoc="0" locked="0" layoutInCell="1" allowOverlap="1" wp14:anchorId="0EA56BF9" wp14:editId="0EA56BFA">
                <wp:simplePos x="0" y="0"/>
                <wp:positionH relativeFrom="column">
                  <wp:posOffset>4163060</wp:posOffset>
                </wp:positionH>
                <wp:positionV relativeFrom="paragraph">
                  <wp:posOffset>198755</wp:posOffset>
                </wp:positionV>
                <wp:extent cx="957580" cy="184785"/>
                <wp:effectExtent l="76200" t="76200" r="90805" b="101600"/>
                <wp:wrapNone/>
                <wp:docPr id="13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880" cy="184320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shape_0" ID="Прямоугольник 20" stroked="t" style="position:absolute;margin-left:327.8pt;margin-top:15.65pt;width:75.3pt;height:14.45pt" wp14:anchorId="602CF949">
                <w10:wrap type="none"/>
                <v:fill o:detectmouseclick="t" on="false"/>
                <v:stroke color="#43729d" weight="12600" joinstyle="miter" endcap="flat"/>
              </v:rect>
            </w:pict>
          </mc:Fallback>
        </mc:AlternateContent>
      </w:r>
    </w:p>
    <w:p w14:paraId="0EA56BC5" w14:textId="77777777" w:rsidR="0005451F" w:rsidRDefault="00714CAC" w:rsidP="007F47E1">
      <w:pPr>
        <w:ind w:firstLine="567"/>
        <w:jc w:val="both"/>
      </w:pPr>
      <w:r>
        <w:t>В обязательном порядке должны быть указаны: фамилия имя отчество, в скобках название орг</w:t>
      </w:r>
      <w:r>
        <w:t>а</w:t>
      </w:r>
      <w:r>
        <w:t>низации, страна и город).  К примеру, шаблон контактных данных: Жилина Оксана Михайловна (ГК «СДТ», Россия, Саратов).</w:t>
      </w:r>
    </w:p>
    <w:p w14:paraId="0EA56BC6" w14:textId="77777777" w:rsidR="0005451F" w:rsidRDefault="00714CAC" w:rsidP="002E7792">
      <w:pPr>
        <w:ind w:firstLine="567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3" behindDoc="0" locked="0" layoutInCell="1" allowOverlap="1" wp14:anchorId="0EA56BFB" wp14:editId="0EA56BFC">
                <wp:simplePos x="0" y="0"/>
                <wp:positionH relativeFrom="column">
                  <wp:posOffset>4796790</wp:posOffset>
                </wp:positionH>
                <wp:positionV relativeFrom="paragraph">
                  <wp:posOffset>401320</wp:posOffset>
                </wp:positionV>
                <wp:extent cx="381635" cy="178435"/>
                <wp:effectExtent l="76200" t="76200" r="95250" b="88900"/>
                <wp:wrapNone/>
                <wp:docPr id="15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880" cy="177840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shape_0" ID="Прямоугольник 22" stroked="t" style="position:absolute;margin-left:377.7pt;margin-top:31.6pt;width:29.95pt;height:13.95pt" wp14:anchorId="47124057">
                <w10:wrap type="none"/>
                <v:fill o:detectmouseclick="t" on="false"/>
                <v:stroke color="#43729d" weight="12600" joinstyle="miter" endcap="flat"/>
              </v:rect>
            </w:pict>
          </mc:Fallback>
        </mc:AlternateContent>
      </w:r>
      <w:r>
        <w:t>Чтобы изменить данные в соответствии с рекомендуемым шаблоном необходимо в списке учас</w:t>
      </w:r>
      <w:r>
        <w:t>т</w:t>
      </w:r>
      <w:r>
        <w:t xml:space="preserve">ников щелкнуть мышкой по названию, нажать кнопку /еще/ </w:t>
      </w:r>
      <w:r>
        <w:rPr>
          <w:noProof/>
          <w:lang w:eastAsia="ru-RU"/>
        </w:rPr>
        <w:drawing>
          <wp:inline distT="0" distB="0" distL="0" distR="0" wp14:anchorId="0EA56BFD" wp14:editId="0EA56BFE">
            <wp:extent cx="1544320" cy="666750"/>
            <wp:effectExtent l="0" t="0" r="0" b="0"/>
            <wp:docPr id="1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5500" t="4268" b="7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в открывшемся окне ввести необходимые данные, в соответствии с требуемой формой, и нажать /</w:t>
      </w:r>
      <w:proofErr w:type="spellStart"/>
      <w:r>
        <w:t>ок</w:t>
      </w:r>
      <w:proofErr w:type="spellEnd"/>
      <w:r>
        <w:t>/. Чтобы не менять свои данные при следующих входах в программу, поставьте флажок в кнопке /Запомнить мое имя для будущих конференций/ и нажмите /</w:t>
      </w:r>
      <w:proofErr w:type="spellStart"/>
      <w:r>
        <w:t>ок</w:t>
      </w:r>
      <w:proofErr w:type="spellEnd"/>
      <w:r>
        <w:t>/.</w:t>
      </w:r>
    </w:p>
    <w:p w14:paraId="0EA56BC7" w14:textId="77777777" w:rsidR="0005451F" w:rsidRDefault="00714CAC">
      <w:pPr>
        <w:jc w:val="center"/>
      </w:pPr>
      <w:r>
        <w:rPr>
          <w:noProof/>
          <w:lang w:eastAsia="ru-RU"/>
        </w:rPr>
        <w:drawing>
          <wp:inline distT="0" distB="0" distL="0" distR="0" wp14:anchorId="0EA56BFF" wp14:editId="0EA56C00">
            <wp:extent cx="2438400" cy="1296670"/>
            <wp:effectExtent l="0" t="0" r="0" b="0"/>
            <wp:docPr id="1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56BC8" w14:textId="77777777" w:rsidR="0005451F" w:rsidRDefault="00714CAC" w:rsidP="002E7792">
      <w:pPr>
        <w:ind w:firstLine="567"/>
        <w:jc w:val="both"/>
      </w:pPr>
      <w:r>
        <w:t>Еще раз проверьте, что в списке участников указаны Ваши верные данные, при необходимости повторите процедуру.</w:t>
      </w:r>
    </w:p>
    <w:p w14:paraId="0EA56BC9" w14:textId="77777777" w:rsidR="0005451F" w:rsidRDefault="00714CAC">
      <w:r>
        <w:rPr>
          <w:noProof/>
          <w:lang w:eastAsia="ru-RU"/>
        </w:rPr>
        <w:drawing>
          <wp:inline distT="0" distB="0" distL="0" distR="0" wp14:anchorId="0EA56C01" wp14:editId="0EA56C02">
            <wp:extent cx="6300470" cy="831850"/>
            <wp:effectExtent l="0" t="0" r="0" b="0"/>
            <wp:docPr id="1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7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4" behindDoc="0" locked="0" layoutInCell="1" allowOverlap="1" wp14:anchorId="0EA56C03" wp14:editId="0EA56C04">
                <wp:simplePos x="0" y="0"/>
                <wp:positionH relativeFrom="column">
                  <wp:posOffset>4804410</wp:posOffset>
                </wp:positionH>
                <wp:positionV relativeFrom="paragraph">
                  <wp:posOffset>368300</wp:posOffset>
                </wp:positionV>
                <wp:extent cx="1494155" cy="178435"/>
                <wp:effectExtent l="76200" t="76200" r="87630" b="88900"/>
                <wp:wrapNone/>
                <wp:docPr id="18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640" cy="177840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shape_0" ID="Прямоугольник 25" stroked="t" style="position:absolute;margin-left:378.3pt;margin-top:29pt;width:117.55pt;height:13.95pt" wp14:anchorId="79177582">
                <w10:wrap type="none"/>
                <v:fill o:detectmouseclick="t" on="false"/>
                <v:stroke color="#43729d" weight="12600" joinstyle="miter" endcap="flat"/>
              </v:rect>
            </w:pict>
          </mc:Fallback>
        </mc:AlternateContent>
      </w:r>
    </w:p>
    <w:p w14:paraId="0EA56BCA" w14:textId="77777777" w:rsidR="0005451F" w:rsidRDefault="0005451F"/>
    <w:p w14:paraId="0EA56BCB" w14:textId="77777777" w:rsidR="0005451F" w:rsidRDefault="00714CAC">
      <w:pPr>
        <w:pStyle w:val="2"/>
        <w:rPr>
          <w:b/>
        </w:rPr>
      </w:pPr>
      <w:r>
        <w:fldChar w:fldCharType="begin"/>
      </w:r>
      <w:r>
        <w:instrText>LINK Word.Document.12 "D:\\Мои документы\\Учебный центр\\2020_сентябрь_МСД\\ИНСТРУКЦИЯ НА ПОДКЛЮЧЕНИЕ К ОНЛАЙН ЗАСЕДАНИЮ МЕЖПРАВИТЕЛЬСТВЕННОГО СОВЕТА ДОРОЖНИКОВ_02.docx" "OLE_LINK3" \a \r  \* MERGEFORMAT</w:instrText>
      </w:r>
      <w:r>
        <w:fldChar w:fldCharType="separate"/>
      </w:r>
      <w:bookmarkStart w:id="8" w:name="_Toc47709919"/>
      <w:r>
        <w:rPr>
          <w:b/>
        </w:rPr>
        <w:t>ОСНОВНЫЕ ПРАВИЛА УЧАСТИЯ В ВИДЕОЗАСЕДАНИИ</w:t>
      </w:r>
    </w:p>
    <w:p w14:paraId="0EA56BCC" w14:textId="77777777" w:rsidR="0005451F" w:rsidRDefault="00714CAC">
      <w:pPr>
        <w:rPr>
          <w:b/>
        </w:rPr>
      </w:pPr>
      <w:r>
        <w:fldChar w:fldCharType="end"/>
      </w:r>
      <w:bookmarkEnd w:id="8"/>
    </w:p>
    <w:p w14:paraId="0EA56BCD" w14:textId="77777777" w:rsidR="0005451F" w:rsidRDefault="00714CAC" w:rsidP="002E7792">
      <w:pPr>
        <w:pStyle w:val="ac"/>
        <w:numPr>
          <w:ilvl w:val="0"/>
          <w:numId w:val="2"/>
        </w:numPr>
        <w:ind w:left="0" w:firstLine="616"/>
        <w:jc w:val="both"/>
      </w:pPr>
      <w:r>
        <w:t xml:space="preserve">Во время выступления президиума звук у всех участников будет </w:t>
      </w:r>
      <w:r>
        <w:rPr>
          <w:b/>
          <w:color w:val="FF0000"/>
        </w:rPr>
        <w:t>принудительно ОТКЛ</w:t>
      </w:r>
      <w:r>
        <w:rPr>
          <w:b/>
          <w:color w:val="FF0000"/>
        </w:rPr>
        <w:t>Ю</w:t>
      </w:r>
      <w:r>
        <w:rPr>
          <w:b/>
          <w:color w:val="FF0000"/>
        </w:rPr>
        <w:t>ЧЕН</w:t>
      </w:r>
      <w:r>
        <w:t>, что отобразиться на нижней панели окна программы в виде перечеркнутого микрофона.</w:t>
      </w:r>
    </w:p>
    <w:p w14:paraId="0EA56BCE" w14:textId="77777777" w:rsidR="0005451F" w:rsidRDefault="00714CAC">
      <w:pPr>
        <w:jc w:val="center"/>
      </w:pPr>
      <w:r>
        <w:rPr>
          <w:noProof/>
          <w:lang w:eastAsia="ru-RU"/>
        </w:rPr>
        <w:drawing>
          <wp:inline distT="0" distB="0" distL="0" distR="0" wp14:anchorId="0EA56C05" wp14:editId="0EA56C06">
            <wp:extent cx="4768850" cy="762000"/>
            <wp:effectExtent l="0" t="0" r="0" b="0"/>
            <wp:docPr id="2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80306" r="2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" behindDoc="0" locked="0" layoutInCell="1" allowOverlap="1" wp14:anchorId="0EA56C07" wp14:editId="0EA56C08">
                <wp:simplePos x="0" y="0"/>
                <wp:positionH relativeFrom="column">
                  <wp:posOffset>727710</wp:posOffset>
                </wp:positionH>
                <wp:positionV relativeFrom="paragraph">
                  <wp:posOffset>488315</wp:posOffset>
                </wp:positionV>
                <wp:extent cx="603885" cy="318135"/>
                <wp:effectExtent l="76200" t="76200" r="101600" b="101600"/>
                <wp:wrapNone/>
                <wp:docPr id="20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0" cy="317520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shape_0" ID="Прямоугольник 27" stroked="t" style="position:absolute;margin-left:57.3pt;margin-top:38.45pt;width:47.45pt;height:24.95pt" wp14:anchorId="3F1444D1">
                <w10:wrap type="none"/>
                <v:fill o:detectmouseclick="t" on="false"/>
                <v:stroke color="#43729d" weight="12600" joinstyle="miter" endcap="flat"/>
              </v:rect>
            </w:pict>
          </mc:Fallback>
        </mc:AlternateContent>
      </w:r>
    </w:p>
    <w:p w14:paraId="0EA56BCF" w14:textId="77777777" w:rsidR="0005451F" w:rsidRDefault="00714CAC">
      <w:pPr>
        <w:ind w:firstLine="567"/>
      </w:pPr>
      <w:r>
        <w:rPr>
          <w:b/>
        </w:rPr>
        <w:t>УБЕДИТЕЛЬНАЯ ПРОСЬБА</w:t>
      </w:r>
      <w:r>
        <w:t xml:space="preserve"> во время выступления президиума и других докладчиков </w:t>
      </w:r>
      <w:r>
        <w:rPr>
          <w:b/>
        </w:rPr>
        <w:t xml:space="preserve">микрофон самостоятельно </w:t>
      </w:r>
      <w:r>
        <w:rPr>
          <w:b/>
          <w:color w:val="FF0000"/>
        </w:rPr>
        <w:t>не включать</w:t>
      </w:r>
      <w:r>
        <w:t xml:space="preserve">, чтобы </w:t>
      </w:r>
      <w:r>
        <w:rPr>
          <w:b/>
        </w:rPr>
        <w:t>не создавать звуковых помех</w:t>
      </w:r>
      <w:r>
        <w:t xml:space="preserve"> для выступающих.</w:t>
      </w:r>
    </w:p>
    <w:p w14:paraId="0EA56BD0" w14:textId="77777777" w:rsidR="0005451F" w:rsidRDefault="00714CAC">
      <w:pPr>
        <w:pStyle w:val="ac"/>
        <w:numPr>
          <w:ilvl w:val="0"/>
          <w:numId w:val="2"/>
        </w:numPr>
        <w:ind w:left="0" w:firstLine="709"/>
      </w:pPr>
      <w:r>
        <w:t>Если во время выступления президиума и других докладчиков совета МСД Вам необх</w:t>
      </w:r>
      <w:r>
        <w:t>о</w:t>
      </w:r>
      <w:r>
        <w:t xml:space="preserve">димо </w:t>
      </w:r>
      <w:r>
        <w:rPr>
          <w:b/>
        </w:rPr>
        <w:t xml:space="preserve">устно </w:t>
      </w:r>
      <w:r>
        <w:t>задать вопрос можно выполнить одно из следующих действий:</w:t>
      </w:r>
    </w:p>
    <w:p w14:paraId="0EA56BD1" w14:textId="77777777" w:rsidR="0005451F" w:rsidRDefault="00714CAC">
      <w:pPr>
        <w:pStyle w:val="ac"/>
        <w:numPr>
          <w:ilvl w:val="0"/>
          <w:numId w:val="3"/>
        </w:numPr>
        <w:ind w:left="567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8" behindDoc="0" locked="0" layoutInCell="1" allowOverlap="1" wp14:anchorId="0EA56C09" wp14:editId="0EA56C0A">
                <wp:simplePos x="0" y="0"/>
                <wp:positionH relativeFrom="column">
                  <wp:posOffset>5184140</wp:posOffset>
                </wp:positionH>
                <wp:positionV relativeFrom="paragraph">
                  <wp:posOffset>185420</wp:posOffset>
                </wp:positionV>
                <wp:extent cx="603885" cy="565150"/>
                <wp:effectExtent l="76200" t="76200" r="101600" b="102235"/>
                <wp:wrapNone/>
                <wp:docPr id="2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0" cy="564480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shape_0" ID="Прямоугольник 42" stroked="t" style="position:absolute;margin-left:408.2pt;margin-top:14.6pt;width:47.45pt;height:44.4pt" wp14:anchorId="1C03D63A">
                <w10:wrap type="none"/>
                <v:fill o:detectmouseclick="t" on="false"/>
                <v:stroke color="#43729d" weight="12600" joinstyle="miter" endcap="flat"/>
              </v:rect>
            </w:pict>
          </mc:Fallback>
        </mc:AlternateContent>
      </w:r>
      <w:r>
        <w:rPr>
          <w:b/>
          <w:color w:val="2F5496" w:themeColor="accent5" w:themeShade="BF"/>
        </w:rPr>
        <w:t>Подать соответствующий знак</w:t>
      </w:r>
      <w:r>
        <w:t>.</w:t>
      </w:r>
      <w:r>
        <w:br/>
        <w:t xml:space="preserve">Для этого на нижней панели инструментов нажмите кнопку /Реакция/ </w:t>
      </w:r>
      <w:r>
        <w:rPr>
          <w:noProof/>
          <w:lang w:eastAsia="ru-RU"/>
        </w:rPr>
        <w:drawing>
          <wp:inline distT="0" distB="0" distL="0" distR="0" wp14:anchorId="0EA56C0B" wp14:editId="0EA56C0C">
            <wp:extent cx="1530985" cy="565150"/>
            <wp:effectExtent l="0" t="0" r="0" b="0"/>
            <wp:docPr id="2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1376" t="64822" r="41600" b="24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выберите любой из предлагаемых символов. В этом случае в верхней панели окна программы должно появиться соответствующее уведомление, о том, что Вам необходимо предоставить сл</w:t>
      </w:r>
      <w:r>
        <w:t>о</w:t>
      </w:r>
      <w:r>
        <w:t>во.</w:t>
      </w:r>
    </w:p>
    <w:p w14:paraId="0EA56BD2" w14:textId="77777777" w:rsidR="0005451F" w:rsidRDefault="00714CAC">
      <w:pPr>
        <w:jc w:val="center"/>
      </w:pPr>
      <w:r>
        <w:rPr>
          <w:noProof/>
          <w:lang w:eastAsia="ru-RU"/>
        </w:rPr>
        <w:drawing>
          <wp:inline distT="0" distB="0" distL="0" distR="0" wp14:anchorId="0EA56C0D" wp14:editId="0EA56C0E">
            <wp:extent cx="3803650" cy="804545"/>
            <wp:effectExtent l="0" t="0" r="0" b="0"/>
            <wp:docPr id="2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8083" t="1326" r="21531" b="7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35" behindDoc="0" locked="0" layoutInCell="1" allowOverlap="1" wp14:anchorId="0EA56C0F" wp14:editId="0EA56C10">
                <wp:simplePos x="0" y="0"/>
                <wp:positionH relativeFrom="column">
                  <wp:posOffset>2223770</wp:posOffset>
                </wp:positionH>
                <wp:positionV relativeFrom="paragraph">
                  <wp:posOffset>34290</wp:posOffset>
                </wp:positionV>
                <wp:extent cx="603885" cy="565150"/>
                <wp:effectExtent l="76200" t="76200" r="101600" b="102235"/>
                <wp:wrapNone/>
                <wp:docPr id="24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0" cy="564480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shape_0" ID="Прямоугольник 43" stroked="t" style="position:absolute;margin-left:175.1pt;margin-top:2.7pt;width:47.45pt;height:44.4pt" wp14:anchorId="5467BE1D">
                <w10:wrap type="none"/>
                <v:fill o:detectmouseclick="t" on="false"/>
                <v:stroke color="#43729d" weight="12600" joinstyle="miter" endcap="flat"/>
              </v:rect>
            </w:pict>
          </mc:Fallback>
        </mc:AlternateContent>
      </w:r>
    </w:p>
    <w:p w14:paraId="0EA56BD3" w14:textId="49B5C4C0" w:rsidR="0005451F" w:rsidRDefault="00714CAC">
      <w:pPr>
        <w:ind w:left="709"/>
        <w:rPr>
          <w:b/>
          <w:color w:val="FF0000"/>
        </w:rPr>
      </w:pPr>
      <w:r>
        <w:lastRenderedPageBreak/>
        <w:t>После поданного знака, с согласия докладчика (выступающего), Вам отправят запрос на включ</w:t>
      </w:r>
      <w:r>
        <w:t>е</w:t>
      </w:r>
      <w:r>
        <w:t xml:space="preserve">ние микрофона, после </w:t>
      </w:r>
      <w:r w:rsidR="003E2993">
        <w:t xml:space="preserve">его </w:t>
      </w:r>
      <w:r>
        <w:t xml:space="preserve">подтверждения Вы сможете задать вопрос. </w:t>
      </w:r>
    </w:p>
    <w:p w14:paraId="0EA56BD4" w14:textId="77777777" w:rsidR="0005451F" w:rsidRDefault="0005451F">
      <w:pPr>
        <w:ind w:left="709"/>
        <w:rPr>
          <w:b/>
          <w:color w:val="FF0000"/>
        </w:rPr>
      </w:pPr>
    </w:p>
    <w:p w14:paraId="0EA56BD5" w14:textId="77777777" w:rsidR="0005451F" w:rsidRDefault="00714CAC">
      <w:pPr>
        <w:ind w:left="709"/>
        <w:rPr>
          <w:b/>
          <w:color w:val="FF0000"/>
        </w:rPr>
      </w:pPr>
      <w:r>
        <w:rPr>
          <w:b/>
        </w:rPr>
        <w:t xml:space="preserve">Убедительная просьба самостоятельно микрофон </w:t>
      </w:r>
      <w:r>
        <w:rPr>
          <w:b/>
          <w:color w:val="FF0000"/>
        </w:rPr>
        <w:t>не включать.</w:t>
      </w:r>
    </w:p>
    <w:p w14:paraId="0EA56BD6" w14:textId="77777777" w:rsidR="0005451F" w:rsidRDefault="0005451F">
      <w:pPr>
        <w:ind w:left="709"/>
      </w:pPr>
    </w:p>
    <w:p w14:paraId="0EA56BD7" w14:textId="77777777" w:rsidR="0005451F" w:rsidRDefault="00714CAC">
      <w:pPr>
        <w:pStyle w:val="ac"/>
        <w:numPr>
          <w:ilvl w:val="0"/>
          <w:numId w:val="3"/>
        </w:numPr>
        <w:ind w:left="567" w:firstLine="0"/>
      </w:pPr>
      <w:r>
        <w:rPr>
          <w:b/>
          <w:color w:val="002060"/>
        </w:rPr>
        <w:t>Написать вопрос в чат</w:t>
      </w:r>
      <w:r>
        <w:t xml:space="preserve">. </w:t>
      </w:r>
    </w:p>
    <w:p w14:paraId="0EA56BD8" w14:textId="77777777" w:rsidR="0005451F" w:rsidRDefault="00714CAC">
      <w:pPr>
        <w:ind w:left="567"/>
      </w:pPr>
      <w:r>
        <w:t xml:space="preserve">Во время выступления президиума, вопросы можно задавать </w:t>
      </w:r>
      <w:r>
        <w:rPr>
          <w:b/>
        </w:rPr>
        <w:t>в письменном виде</w:t>
      </w:r>
      <w:r>
        <w:t xml:space="preserve"> в форме «чата». Для этого достаточно на нижней панели щелкнуть по кнопке чат, в правой части окна должна п</w:t>
      </w:r>
      <w:r>
        <w:t>о</w:t>
      </w:r>
      <w:r>
        <w:t xml:space="preserve">явиться панель со списком участников заседания. В нижней части панели, вы можете из списка /Кому/ </w:t>
      </w:r>
      <w:r>
        <w:rPr>
          <w:noProof/>
          <w:lang w:eastAsia="ru-RU"/>
        </w:rPr>
        <w:drawing>
          <wp:inline distT="0" distB="0" distL="0" distR="0" wp14:anchorId="0EA56C11" wp14:editId="0EA56C12">
            <wp:extent cx="1270000" cy="494030"/>
            <wp:effectExtent l="0" t="0" r="0" b="0"/>
            <wp:docPr id="2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70559" t="65585" r="12622" b="2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выбрать конкретного участника заседания и адресовать вопрос неп</w:t>
      </w:r>
      <w:r>
        <w:t>о</w:t>
      </w:r>
      <w:r>
        <w:t>средственно ему, или выбрать /Все/ и задать вопрос в общий чат. На Ваш вопрос докладчик отв</w:t>
      </w:r>
      <w:r>
        <w:t>е</w:t>
      </w:r>
      <w:r>
        <w:t>тит в ближайшее время.</w:t>
      </w:r>
    </w:p>
    <w:p w14:paraId="0EA56BD9" w14:textId="77777777" w:rsidR="0005451F" w:rsidRDefault="00714CAC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0EA56C13" wp14:editId="0EA56C14">
            <wp:extent cx="1544320" cy="1924050"/>
            <wp:effectExtent l="0" t="0" r="0" b="0"/>
            <wp:docPr id="2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75500" t="5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" behindDoc="0" locked="0" layoutInCell="1" allowOverlap="1" wp14:anchorId="0EA56C15" wp14:editId="0EA56C16">
                <wp:simplePos x="0" y="0"/>
                <wp:positionH relativeFrom="column">
                  <wp:posOffset>2555875</wp:posOffset>
                </wp:positionH>
                <wp:positionV relativeFrom="paragraph">
                  <wp:posOffset>1471930</wp:posOffset>
                </wp:positionV>
                <wp:extent cx="951230" cy="318135"/>
                <wp:effectExtent l="76200" t="76200" r="97790" b="101600"/>
                <wp:wrapNone/>
                <wp:docPr id="27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60" cy="317520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shape_0" ID="Прямоугольник 29" stroked="t" style="position:absolute;margin-left:201.25pt;margin-top:115.9pt;width:74.8pt;height:24.95pt" wp14:anchorId="6D15F06A">
                <w10:wrap type="none"/>
                <v:fill o:detectmouseclick="t" on="false"/>
                <v:stroke color="#43729d" weight="12600" joinstyle="miter" endcap="flat"/>
              </v:rect>
            </w:pict>
          </mc:Fallback>
        </mc:AlternateContent>
      </w:r>
    </w:p>
    <w:p w14:paraId="0EA56BDA" w14:textId="77777777" w:rsidR="0005451F" w:rsidRDefault="0005451F">
      <w:pPr>
        <w:ind w:firstLine="567"/>
      </w:pPr>
    </w:p>
    <w:p w14:paraId="0EA56BDB" w14:textId="77777777" w:rsidR="0005451F" w:rsidRDefault="00714CAC">
      <w:pPr>
        <w:pStyle w:val="ac"/>
        <w:numPr>
          <w:ilvl w:val="0"/>
          <w:numId w:val="2"/>
        </w:numPr>
        <w:ind w:left="0" w:firstLine="567"/>
      </w:pPr>
      <w:r>
        <w:t>Во время обсуждения, после разрешения спикеров заседания, микрофон может быть включен, для этого достаточно мышкой щелкнуть по значку микрофона, он примет статус активности. Аналогично его можно и отключить.</w:t>
      </w:r>
    </w:p>
    <w:p w14:paraId="0EA56BDC" w14:textId="77777777" w:rsidR="0005451F" w:rsidRDefault="00714CAC">
      <w:pPr>
        <w:jc w:val="center"/>
      </w:pPr>
      <w:r>
        <w:rPr>
          <w:noProof/>
          <w:lang w:eastAsia="ru-RU"/>
        </w:rPr>
        <w:drawing>
          <wp:inline distT="0" distB="0" distL="0" distR="0" wp14:anchorId="0EA56C17" wp14:editId="0EA56C18">
            <wp:extent cx="4781550" cy="749300"/>
            <wp:effectExtent l="0" t="0" r="0" b="0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80632" r="24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7" behindDoc="0" locked="0" layoutInCell="1" allowOverlap="1" wp14:anchorId="0EA56C19" wp14:editId="0EA56C1A">
                <wp:simplePos x="0" y="0"/>
                <wp:positionH relativeFrom="column">
                  <wp:posOffset>735965</wp:posOffset>
                </wp:positionH>
                <wp:positionV relativeFrom="paragraph">
                  <wp:posOffset>344805</wp:posOffset>
                </wp:positionV>
                <wp:extent cx="638175" cy="397510"/>
                <wp:effectExtent l="76200" t="76200" r="86995" b="98425"/>
                <wp:wrapNone/>
                <wp:docPr id="29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60" cy="396720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shape_0" ID="Прямоугольник 31" stroked="t" style="position:absolute;margin-left:57.95pt;margin-top:27.15pt;width:50.15pt;height:31.2pt" wp14:anchorId="4B822393">
                <w10:wrap type="none"/>
                <v:fill o:detectmouseclick="t" on="false"/>
                <v:stroke color="#43729d" weight="12600" joinstyle="miter" endcap="flat"/>
              </v:rect>
            </w:pict>
          </mc:Fallback>
        </mc:AlternateContent>
      </w:r>
    </w:p>
    <w:p w14:paraId="0EA56BDD" w14:textId="77777777" w:rsidR="0005451F" w:rsidRDefault="0005451F">
      <w:pPr>
        <w:ind w:firstLine="567"/>
      </w:pPr>
    </w:p>
    <w:p w14:paraId="0EA56BDE" w14:textId="77777777" w:rsidR="0005451F" w:rsidRDefault="0005451F">
      <w:pPr>
        <w:ind w:firstLine="567"/>
      </w:pPr>
    </w:p>
    <w:sectPr w:rsidR="0005451F" w:rsidSect="00FB07A7">
      <w:footerReference w:type="default" r:id="rId27"/>
      <w:pgSz w:w="11906" w:h="16838"/>
      <w:pgMar w:top="709" w:right="850" w:bottom="568" w:left="1134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61FDA4" w14:textId="77777777" w:rsidR="00185D9C" w:rsidRDefault="00185D9C">
      <w:pPr>
        <w:spacing w:after="0" w:line="240" w:lineRule="auto"/>
      </w:pPr>
      <w:r>
        <w:separator/>
      </w:r>
    </w:p>
  </w:endnote>
  <w:endnote w:type="continuationSeparator" w:id="0">
    <w:p w14:paraId="2B205298" w14:textId="77777777" w:rsidR="00185D9C" w:rsidRDefault="00185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A56C1B" w14:textId="5EF33482" w:rsidR="0005451F" w:rsidRDefault="00AA16E9" w:rsidP="00FB07A7">
    <w:pPr>
      <w:pStyle w:val="af0"/>
      <w:jc w:val="center"/>
    </w:pPr>
    <w:r>
      <w:t xml:space="preserve">Стр. </w:t>
    </w:r>
    <w:sdt>
      <w:sdtPr>
        <w:id w:val="-91786802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FB07A7">
          <w:rPr>
            <w:noProof/>
          </w:rPr>
          <w:t>5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C0BC42" w14:textId="77777777" w:rsidR="00185D9C" w:rsidRDefault="00185D9C">
      <w:pPr>
        <w:spacing w:after="0" w:line="240" w:lineRule="auto"/>
      </w:pPr>
      <w:r>
        <w:separator/>
      </w:r>
    </w:p>
  </w:footnote>
  <w:footnote w:type="continuationSeparator" w:id="0">
    <w:p w14:paraId="23E10E7A" w14:textId="77777777" w:rsidR="00185D9C" w:rsidRDefault="00185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01EA7"/>
    <w:multiLevelType w:val="multilevel"/>
    <w:tmpl w:val="3ED27AF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BE452FF"/>
    <w:multiLevelType w:val="multilevel"/>
    <w:tmpl w:val="69382488"/>
    <w:lvl w:ilvl="0">
      <w:start w:val="1"/>
      <w:numFmt w:val="decimal"/>
      <w:lvlText w:val="%1.вариант"/>
      <w:lvlJc w:val="left"/>
      <w:pPr>
        <w:ind w:left="1287" w:hanging="360"/>
      </w:pPr>
      <w:rPr>
        <w:b/>
        <w:color w:val="2F549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B43E86"/>
    <w:multiLevelType w:val="multilevel"/>
    <w:tmpl w:val="D7A684E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7B1D55F1"/>
    <w:multiLevelType w:val="multilevel"/>
    <w:tmpl w:val="7F80E672"/>
    <w:lvl w:ilvl="0">
      <w:start w:val="1"/>
      <w:numFmt w:val="decimal"/>
      <w:lvlText w:val="%1.шаг"/>
      <w:lvlJc w:val="left"/>
      <w:pPr>
        <w:ind w:left="850" w:hanging="49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51F"/>
    <w:rsid w:val="0005451F"/>
    <w:rsid w:val="00114F10"/>
    <w:rsid w:val="00185D9C"/>
    <w:rsid w:val="002E7792"/>
    <w:rsid w:val="00347502"/>
    <w:rsid w:val="003E2993"/>
    <w:rsid w:val="00405824"/>
    <w:rsid w:val="00714CAC"/>
    <w:rsid w:val="007F47E1"/>
    <w:rsid w:val="0095431F"/>
    <w:rsid w:val="00A3744C"/>
    <w:rsid w:val="00A50F51"/>
    <w:rsid w:val="00AA16E9"/>
    <w:rsid w:val="00C6281F"/>
    <w:rsid w:val="00FB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A56B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9308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E21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9308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-">
    <w:name w:val="Интернет-ссылка"/>
    <w:basedOn w:val="a0"/>
    <w:uiPriority w:val="99"/>
    <w:unhideWhenUsed/>
    <w:rsid w:val="00364558"/>
    <w:rPr>
      <w:color w:val="0563C1" w:themeColor="hyperlink"/>
      <w:u w:val="single"/>
    </w:rPr>
  </w:style>
  <w:style w:type="character" w:customStyle="1" w:styleId="a3">
    <w:name w:val="Посещённая гиперссылка"/>
    <w:basedOn w:val="a0"/>
    <w:uiPriority w:val="99"/>
    <w:semiHidden/>
    <w:unhideWhenUsed/>
    <w:rsid w:val="00364558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qFormat/>
    <w:rsid w:val="000E21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4">
    <w:name w:val="Верхний колонтитул Знак"/>
    <w:basedOn w:val="a0"/>
    <w:uiPriority w:val="99"/>
    <w:qFormat/>
    <w:rsid w:val="00745DB7"/>
  </w:style>
  <w:style w:type="character" w:customStyle="1" w:styleId="a5">
    <w:name w:val="Нижний колонтитул Знак"/>
    <w:basedOn w:val="a0"/>
    <w:uiPriority w:val="99"/>
    <w:qFormat/>
    <w:rsid w:val="00745DB7"/>
  </w:style>
  <w:style w:type="character" w:customStyle="1" w:styleId="a6">
    <w:name w:val="Ссылка указателя"/>
    <w:qFormat/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List Paragraph"/>
    <w:basedOn w:val="a"/>
    <w:uiPriority w:val="34"/>
    <w:qFormat/>
    <w:rsid w:val="0093088A"/>
    <w:pPr>
      <w:ind w:left="720"/>
      <w:contextualSpacing/>
    </w:pPr>
  </w:style>
  <w:style w:type="paragraph" w:styleId="ad">
    <w:name w:val="TOC Heading"/>
    <w:basedOn w:val="1"/>
    <w:next w:val="a"/>
    <w:uiPriority w:val="39"/>
    <w:unhideWhenUsed/>
    <w:qFormat/>
    <w:rsid w:val="00745DB7"/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45DB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45DB7"/>
    <w:pPr>
      <w:spacing w:after="100"/>
      <w:ind w:left="220"/>
    </w:p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745DB7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745DB7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No Spacing"/>
    <w:uiPriority w:val="1"/>
    <w:qFormat/>
    <w:rsid w:val="00706422"/>
  </w:style>
  <w:style w:type="paragraph" w:styleId="af2">
    <w:name w:val="Balloon Text"/>
    <w:basedOn w:val="a"/>
    <w:link w:val="af3"/>
    <w:uiPriority w:val="99"/>
    <w:semiHidden/>
    <w:unhideWhenUsed/>
    <w:rsid w:val="00FB0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B0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9308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E21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9308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-">
    <w:name w:val="Интернет-ссылка"/>
    <w:basedOn w:val="a0"/>
    <w:uiPriority w:val="99"/>
    <w:unhideWhenUsed/>
    <w:rsid w:val="00364558"/>
    <w:rPr>
      <w:color w:val="0563C1" w:themeColor="hyperlink"/>
      <w:u w:val="single"/>
    </w:rPr>
  </w:style>
  <w:style w:type="character" w:customStyle="1" w:styleId="a3">
    <w:name w:val="Посещённая гиперссылка"/>
    <w:basedOn w:val="a0"/>
    <w:uiPriority w:val="99"/>
    <w:semiHidden/>
    <w:unhideWhenUsed/>
    <w:rsid w:val="00364558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qFormat/>
    <w:rsid w:val="000E21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4">
    <w:name w:val="Верхний колонтитул Знак"/>
    <w:basedOn w:val="a0"/>
    <w:uiPriority w:val="99"/>
    <w:qFormat/>
    <w:rsid w:val="00745DB7"/>
  </w:style>
  <w:style w:type="character" w:customStyle="1" w:styleId="a5">
    <w:name w:val="Нижний колонтитул Знак"/>
    <w:basedOn w:val="a0"/>
    <w:uiPriority w:val="99"/>
    <w:qFormat/>
    <w:rsid w:val="00745DB7"/>
  </w:style>
  <w:style w:type="character" w:customStyle="1" w:styleId="a6">
    <w:name w:val="Ссылка указателя"/>
    <w:qFormat/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List Paragraph"/>
    <w:basedOn w:val="a"/>
    <w:uiPriority w:val="34"/>
    <w:qFormat/>
    <w:rsid w:val="0093088A"/>
    <w:pPr>
      <w:ind w:left="720"/>
      <w:contextualSpacing/>
    </w:pPr>
  </w:style>
  <w:style w:type="paragraph" w:styleId="ad">
    <w:name w:val="TOC Heading"/>
    <w:basedOn w:val="1"/>
    <w:next w:val="a"/>
    <w:uiPriority w:val="39"/>
    <w:unhideWhenUsed/>
    <w:qFormat/>
    <w:rsid w:val="00745DB7"/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45DB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45DB7"/>
    <w:pPr>
      <w:spacing w:after="100"/>
      <w:ind w:left="220"/>
    </w:p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745DB7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745DB7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No Spacing"/>
    <w:uiPriority w:val="1"/>
    <w:qFormat/>
    <w:rsid w:val="00706422"/>
  </w:style>
  <w:style w:type="paragraph" w:styleId="af2">
    <w:name w:val="Balloon Text"/>
    <w:basedOn w:val="a"/>
    <w:link w:val="af3"/>
    <w:uiPriority w:val="99"/>
    <w:semiHidden/>
    <w:unhideWhenUsed/>
    <w:rsid w:val="00FB0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B0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oom.us/j/6710825443?pwd=SStNakJ0RjJBdWZ6cWpmaS9EUWczZz09" TargetMode="Externa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zoom.us/download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13A5B-F33B-4106-82E2-746530B79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968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Жилина Оксана Михайловна</dc:creator>
  <dc:description/>
  <cp:lastModifiedBy>Гоар</cp:lastModifiedBy>
  <cp:revision>14</cp:revision>
  <dcterms:created xsi:type="dcterms:W3CDTF">2020-08-07T11:31:00Z</dcterms:created>
  <dcterms:modified xsi:type="dcterms:W3CDTF">2020-08-11T06:18:00Z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